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795"/>
      </w:tblGrid>
      <w:tr w:rsidR="00A21298" w:rsidRPr="0078491D" w14:paraId="3DA74351" w14:textId="77777777" w:rsidTr="00705A17">
        <w:trPr>
          <w:trHeight w:val="2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lenras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661"/>
            </w:tblGrid>
            <w:tr w:rsidR="00A21298" w14:paraId="6D81CF11" w14:textId="77777777" w:rsidTr="00705A17">
              <w:tc>
                <w:tcPr>
                  <w:tcW w:w="1266" w:type="dxa"/>
                </w:tcPr>
                <w:p w14:paraId="174D58F7" w14:textId="77777777" w:rsidR="00A21298" w:rsidRDefault="00A21298" w:rsidP="005C6533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ZEHN</w:t>
                  </w:r>
                </w:p>
                <w:p w14:paraId="0D5AB2E2" w14:textId="77777777" w:rsidR="00A21298" w:rsidRDefault="00A21298" w:rsidP="005C6533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JAHRE</w:t>
                  </w:r>
                </w:p>
                <w:p w14:paraId="6B8D2F96" w14:textId="77777777" w:rsidR="00A21298" w:rsidRDefault="00A21298" w:rsidP="005C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CE619A" wp14:editId="0C832F5C">
                        <wp:extent cx="666750" cy="704850"/>
                        <wp:effectExtent l="0" t="0" r="0" b="0"/>
                        <wp:docPr id="1936062977" name="Grafik 1" descr="Ein Bild, das rot, Symbol, Grafiken, Logo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 descr="Ein Bild, das rot, Symbol, Grafiken, Logo enthält.&#10;&#10;Automatisch generierte Beschreibu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678322" w14:textId="77777777" w:rsidR="00A21298" w:rsidRDefault="00A21298" w:rsidP="005C6533"/>
              </w:tc>
              <w:tc>
                <w:tcPr>
                  <w:tcW w:w="1661" w:type="dxa"/>
                </w:tcPr>
                <w:p w14:paraId="781E69B8" w14:textId="77777777" w:rsidR="00A21298" w:rsidRDefault="00A21298" w:rsidP="00705A17"/>
                <w:p w14:paraId="41CAA4CA" w14:textId="77777777" w:rsidR="00A21298" w:rsidRDefault="00A21298" w:rsidP="00705A17"/>
                <w:p w14:paraId="1620B76C" w14:textId="77777777" w:rsidR="00A21298" w:rsidRDefault="00A21298" w:rsidP="00705A17">
                  <w:pP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KANTON</w:t>
                  </w:r>
                </w:p>
                <w:p w14:paraId="00295C24" w14:textId="77777777" w:rsidR="00A21298" w:rsidRDefault="00A21298" w:rsidP="00705A17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LUZERN</w:t>
                  </w:r>
                </w:p>
                <w:p w14:paraId="4DC08381" w14:textId="77777777" w:rsidR="00A21298" w:rsidRDefault="00A21298" w:rsidP="00705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2014-2024</w:t>
                  </w:r>
                </w:p>
              </w:tc>
            </w:tr>
          </w:tbl>
          <w:p w14:paraId="27F1BA49" w14:textId="77777777" w:rsidR="00A21298" w:rsidRDefault="00A21298" w:rsidP="00705A17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de-D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126" w14:textId="77777777" w:rsidR="00C811DF" w:rsidRPr="005B3AB5" w:rsidRDefault="00C811DF" w:rsidP="00C811DF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9C2C58" w14:textId="393E0306" w:rsidR="00A21298" w:rsidRDefault="006C39DE" w:rsidP="001E0757">
            <w:pPr>
              <w:spacing w:after="0" w:line="25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Mi </w:t>
            </w:r>
            <w:r w:rsidR="003131C3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="00A21298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. </w:t>
            </w:r>
            <w:r w:rsidR="001028CE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>Sept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  <w:r w:rsidR="00A21298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2024: 14.</w:t>
            </w:r>
            <w:r w:rsidR="001028CE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>45</w:t>
            </w:r>
            <w:r w:rsidR="00FE7213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zirka</w:t>
            </w:r>
            <w:r w:rsidR="00FE7213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17</w:t>
            </w:r>
            <w:r w:rsidR="00210027">
              <w:rPr>
                <w:rFonts w:ascii="Arial" w:hAnsi="Arial" w:cs="Arial"/>
                <w:b/>
                <w:bCs/>
                <w:sz w:val="40"/>
                <w:szCs w:val="40"/>
              </w:rPr>
              <w:t>.00</w:t>
            </w:r>
            <w:r w:rsidR="00A21298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Uhr</w:t>
            </w:r>
          </w:p>
          <w:p w14:paraId="6D9816D0" w14:textId="77777777" w:rsidR="001E0757" w:rsidRPr="00210027" w:rsidRDefault="001E0757" w:rsidP="001E0757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A6EBD" w14:textId="58659779" w:rsidR="00A21298" w:rsidRPr="0078491D" w:rsidRDefault="006662A5" w:rsidP="001E0757">
            <w:pPr>
              <w:spacing w:after="0" w:line="256" w:lineRule="auto"/>
              <w:rPr>
                <w:rFonts w:ascii="Arial" w:hAnsi="Arial" w:cs="Arial"/>
                <w:sz w:val="40"/>
                <w:szCs w:val="40"/>
              </w:rPr>
            </w:pPr>
            <w:r w:rsidRPr="0078491D">
              <w:rPr>
                <w:rFonts w:ascii="Arial" w:hAnsi="Arial" w:cs="Arial"/>
                <w:b/>
                <w:bCs/>
                <w:sz w:val="40"/>
                <w:szCs w:val="40"/>
              </w:rPr>
              <w:t>Historisches Museum, Pfistergasse 24</w:t>
            </w:r>
            <w:r w:rsidR="00A21298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Luzern </w:t>
            </w:r>
            <w:r w:rsidR="00D502A4" w:rsidRPr="0078491D">
              <w:rPr>
                <w:rFonts w:ascii="Arial" w:hAnsi="Arial" w:cs="Arial"/>
                <w:b/>
                <w:bCs/>
                <w:sz w:val="40"/>
                <w:szCs w:val="40"/>
              </w:rPr>
              <w:t>(Bushaltestelle Kasernenplatz)</w:t>
            </w:r>
          </w:p>
        </w:tc>
      </w:tr>
    </w:tbl>
    <w:p w14:paraId="768D4F84" w14:textId="57B86A23" w:rsidR="00156864" w:rsidRDefault="00156864" w:rsidP="00D62D2C">
      <w:pPr>
        <w:spacing w:after="0"/>
        <w:rPr>
          <w:noProof/>
        </w:rPr>
      </w:pPr>
    </w:p>
    <w:p w14:paraId="1677A45A" w14:textId="2E3BA4E0" w:rsidR="00926DB4" w:rsidRPr="002706E4" w:rsidRDefault="00291233" w:rsidP="00D33451">
      <w:pPr>
        <w:spacing w:after="360" w:line="300" w:lineRule="atLeast"/>
        <w:outlineLvl w:val="0"/>
        <w:rPr>
          <w:rFonts w:ascii="Arial" w:eastAsia="Times New Roman" w:hAnsi="Arial" w:cs="Arial"/>
          <w:b/>
          <w:bCs/>
          <w:color w:val="303133"/>
          <w:kern w:val="36"/>
          <w:sz w:val="56"/>
          <w:szCs w:val="56"/>
          <w:lang w:eastAsia="de-CH"/>
          <w14:ligatures w14:val="none"/>
        </w:rPr>
      </w:pPr>
      <w:r>
        <w:rPr>
          <w:rFonts w:ascii="Arial" w:eastAsia="Times New Roman" w:hAnsi="Arial" w:cs="Arial"/>
          <w:b/>
          <w:bCs/>
          <w:color w:val="303133"/>
          <w:kern w:val="36"/>
          <w:sz w:val="56"/>
          <w:szCs w:val="56"/>
          <w:lang w:eastAsia="de-CH"/>
          <w14:ligatures w14:val="none"/>
        </w:rPr>
        <w:t xml:space="preserve">Ausser Rand und Band </w:t>
      </w:r>
      <w:r w:rsidR="00860993" w:rsidRPr="00291233">
        <w:rPr>
          <w:rFonts w:ascii="Arial" w:eastAsia="Times New Roman" w:hAnsi="Arial" w:cs="Arial"/>
          <w:color w:val="303133"/>
          <w:kern w:val="36"/>
          <w:sz w:val="52"/>
          <w:szCs w:val="52"/>
          <w:lang w:eastAsia="de-CH"/>
          <w14:ligatures w14:val="none"/>
        </w:rPr>
        <w:t>(e</w:t>
      </w:r>
      <w:r w:rsidR="00926DB4" w:rsidRPr="00291233">
        <w:rPr>
          <w:rFonts w:ascii="Arial" w:eastAsia="Times New Roman" w:hAnsi="Arial" w:cs="Arial"/>
          <w:color w:val="303133"/>
          <w:kern w:val="36"/>
          <w:sz w:val="52"/>
          <w:szCs w:val="52"/>
          <w:lang w:eastAsia="de-CH"/>
          <w14:ligatures w14:val="none"/>
        </w:rPr>
        <w:t>ine Theatertour)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91"/>
      </w:tblGrid>
      <w:tr w:rsidR="00530EE1" w14:paraId="247EAA72" w14:textId="77777777" w:rsidTr="00442177">
        <w:tc>
          <w:tcPr>
            <w:tcW w:w="6096" w:type="dxa"/>
          </w:tcPr>
          <w:p w14:paraId="7AC6CB07" w14:textId="5EC8FE19" w:rsidR="00530EE1" w:rsidRDefault="00442177" w:rsidP="004421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62F28C" wp14:editId="2D9C48FC">
                  <wp:extent cx="3048000" cy="4572000"/>
                  <wp:effectExtent l="0" t="0" r="0" b="0"/>
                  <wp:docPr id="38242323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B7A1D76" w14:textId="270CE16A" w:rsidR="002706E4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  <w:t>In den Sechzigerjahren gerät die Jugend ausser Rand und Band.</w:t>
            </w:r>
          </w:p>
          <w:p w14:paraId="3D765903" w14:textId="77777777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</w:p>
          <w:p w14:paraId="6FF6C441" w14:textId="42FAB398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  <w:t>Eben hat sich die Elterngeneration von den Strapazen des Zweiten Weltkriegs erholt, da tauchen so provozierende Objekte wie Jeans und Minijupes auf.</w:t>
            </w:r>
          </w:p>
          <w:p w14:paraId="7C3749DB" w14:textId="77777777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</w:p>
          <w:p w14:paraId="18EE33E6" w14:textId="64414B7B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  <w:t>Rock’n’Roll und Beat ziehen immer mehr Fans in ihren Bann.</w:t>
            </w:r>
          </w:p>
          <w:p w14:paraId="7F1AFFF2" w14:textId="77777777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</w:p>
          <w:p w14:paraId="473F3EC0" w14:textId="42447EA7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  <w:t xml:space="preserve">Luzerner Jugendliche klinken sich als Halbstarke aus der «Spiessergesellschaft» aus oder formieren sich zur «Jungen Linken Luzern». </w:t>
            </w:r>
          </w:p>
          <w:p w14:paraId="3767CF0B" w14:textId="77777777" w:rsidR="00530EE1" w:rsidRDefault="00530EE1" w:rsidP="00442177">
            <w:pPr>
              <w:ind w:left="-1389"/>
              <w:rPr>
                <w:noProof/>
              </w:rPr>
            </w:pPr>
          </w:p>
        </w:tc>
      </w:tr>
      <w:tr w:rsidR="00291233" w14:paraId="1B040A9F" w14:textId="77777777" w:rsidTr="00442177">
        <w:tc>
          <w:tcPr>
            <w:tcW w:w="6096" w:type="dxa"/>
          </w:tcPr>
          <w:p w14:paraId="2AFE5EB6" w14:textId="77777777" w:rsidR="00291233" w:rsidRDefault="00291233">
            <w:pPr>
              <w:rPr>
                <w:noProof/>
              </w:rPr>
            </w:pPr>
          </w:p>
        </w:tc>
        <w:tc>
          <w:tcPr>
            <w:tcW w:w="3391" w:type="dxa"/>
          </w:tcPr>
          <w:p w14:paraId="7B843C23" w14:textId="77777777" w:rsidR="00291233" w:rsidRDefault="00291233" w:rsidP="002706E4">
            <w:pPr>
              <w:rPr>
                <w:rFonts w:ascii="Arial" w:hAnsi="Arial" w:cs="Arial"/>
                <w:color w:val="303133"/>
                <w:sz w:val="25"/>
                <w:szCs w:val="25"/>
                <w:shd w:val="clear" w:color="auto" w:fill="FFFFFF"/>
              </w:rPr>
            </w:pPr>
          </w:p>
        </w:tc>
      </w:tr>
    </w:tbl>
    <w:p w14:paraId="244AF656" w14:textId="4878D712" w:rsidR="00D95A8F" w:rsidRPr="005B3AB5" w:rsidRDefault="00205458" w:rsidP="00D33451">
      <w:pPr>
        <w:spacing w:before="120" w:after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S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</w:rPr>
        <w:t>P60+Kanton Luzern zahlt Theatertour</w:t>
      </w:r>
      <w:r w:rsidR="005B3AB5">
        <w:rPr>
          <w:rFonts w:ascii="Arial" w:hAnsi="Arial" w:cs="Arial"/>
          <w:b/>
          <w:bCs/>
          <w:noProof/>
          <w:sz w:val="28"/>
          <w:szCs w:val="28"/>
        </w:rPr>
        <w:t>/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</w:rPr>
        <w:t xml:space="preserve">Museumseintritte. Wer jedoch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einen der 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</w:rPr>
        <w:t>folgende Ausweise hat und diese</w:t>
      </w:r>
      <w:r>
        <w:rPr>
          <w:rFonts w:ascii="Arial" w:hAnsi="Arial" w:cs="Arial"/>
          <w:b/>
          <w:bCs/>
          <w:noProof/>
          <w:sz w:val="28"/>
          <w:szCs w:val="28"/>
        </w:rPr>
        <w:t>n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</w:rPr>
        <w:t xml:space="preserve"> mitnimmt, schont unsere Kasse</w:t>
      </w:r>
      <w:r w:rsidR="005B3AB5">
        <w:rPr>
          <w:rFonts w:ascii="Arial" w:hAnsi="Arial" w:cs="Arial"/>
          <w:b/>
          <w:bCs/>
          <w:noProof/>
          <w:sz w:val="28"/>
          <w:szCs w:val="28"/>
        </w:rPr>
        <w:t xml:space="preserve"> (</w:t>
      </w:r>
      <w:r w:rsidRPr="005B3AB5">
        <w:rPr>
          <w:rFonts w:ascii="Arial" w:hAnsi="Arial" w:cs="Arial"/>
          <w:b/>
          <w:bCs/>
          <w:noProof/>
          <w:sz w:val="28"/>
          <w:szCs w:val="28"/>
        </w:rPr>
        <w:t>Raiffeisenkarte</w:t>
      </w:r>
      <w:r>
        <w:rPr>
          <w:rFonts w:ascii="Arial" w:hAnsi="Arial" w:cs="Arial"/>
          <w:b/>
          <w:bCs/>
          <w:noProof/>
          <w:sz w:val="28"/>
          <w:szCs w:val="28"/>
        </w:rPr>
        <w:t>,</w:t>
      </w:r>
      <w:r w:rsidRPr="005B3AB5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</w:rPr>
        <w:t>Freunde Natur-Museum und Historisches Museum, Swiss Travel Pass, Schweizer Museumspass, Luzerner Museumspass, ICOM, VMS</w:t>
      </w:r>
      <w:r w:rsidR="005B3AB5">
        <w:rPr>
          <w:rFonts w:ascii="Arial" w:hAnsi="Arial" w:cs="Arial"/>
          <w:b/>
          <w:bCs/>
          <w:noProof/>
          <w:sz w:val="28"/>
          <w:szCs w:val="28"/>
        </w:rPr>
        <w:t>).</w:t>
      </w:r>
    </w:p>
    <w:p w14:paraId="0BCD49BE" w14:textId="77777777" w:rsidR="005B3AB5" w:rsidRPr="005B3AB5" w:rsidRDefault="005B3AB5" w:rsidP="005B3AB5">
      <w:pPr>
        <w:spacing w:after="0"/>
        <w:rPr>
          <w:rFonts w:ascii="Arial" w:hAnsi="Arial" w:cs="Arial"/>
          <w:b/>
          <w:bCs/>
          <w:noProof/>
          <w:sz w:val="28"/>
          <w:szCs w:val="28"/>
        </w:rPr>
      </w:pPr>
    </w:p>
    <w:p w14:paraId="2ED8C223" w14:textId="476D5594" w:rsidR="009C5B15" w:rsidRPr="005B3AB5" w:rsidRDefault="00205458" w:rsidP="005B3AB5">
      <w:pPr>
        <w:spacing w:after="0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Die 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Teilnehmerzahl </w:t>
      </w:r>
      <w:r w:rsidR="00F642D7" w:rsidRPr="005B3AB5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ist </w:t>
      </w:r>
      <w:r w:rsidR="00941554" w:rsidRPr="005B3AB5">
        <w:rPr>
          <w:rFonts w:ascii="Arial" w:hAnsi="Arial" w:cs="Arial"/>
          <w:b/>
          <w:bCs/>
          <w:noProof/>
          <w:sz w:val="28"/>
          <w:szCs w:val="28"/>
          <w:u w:val="single"/>
        </w:rPr>
        <w:t>auf 25 Personen begrenzt (Anmeldungen werden in der Reihenfolge des Eingangs berücksichtigt)</w:t>
      </w:r>
      <w:r w:rsidR="005B3AB5">
        <w:rPr>
          <w:rFonts w:ascii="Arial" w:hAnsi="Arial" w:cs="Arial"/>
          <w:b/>
          <w:bCs/>
          <w:noProof/>
          <w:sz w:val="28"/>
          <w:szCs w:val="28"/>
          <w:u w:val="single"/>
        </w:rPr>
        <w:t>.</w:t>
      </w:r>
    </w:p>
    <w:p w14:paraId="60E3DF55" w14:textId="77777777" w:rsidR="005B3AB5" w:rsidRPr="005B3AB5" w:rsidRDefault="005B3AB5" w:rsidP="005B3AB5">
      <w:pPr>
        <w:spacing w:after="0"/>
        <w:rPr>
          <w:rFonts w:ascii="Arial" w:hAnsi="Arial" w:cs="Arial"/>
          <w:b/>
          <w:bCs/>
          <w:noProof/>
          <w:sz w:val="28"/>
          <w:szCs w:val="28"/>
        </w:rPr>
      </w:pPr>
    </w:p>
    <w:p w14:paraId="314C953A" w14:textId="06FDF866" w:rsidR="00512FE0" w:rsidRPr="00F642D7" w:rsidRDefault="00941554" w:rsidP="00205458">
      <w:pPr>
        <w:spacing w:after="0"/>
        <w:rPr>
          <w:sz w:val="28"/>
          <w:szCs w:val="28"/>
        </w:rPr>
      </w:pPr>
      <w:r w:rsidRPr="005B3AB5">
        <w:rPr>
          <w:rFonts w:ascii="Arial" w:hAnsi="Arial" w:cs="Arial"/>
          <w:b/>
          <w:bCs/>
          <w:noProof/>
          <w:sz w:val="28"/>
          <w:szCs w:val="28"/>
        </w:rPr>
        <w:t xml:space="preserve">Anmeldungen bitte an Roland Brunner </w:t>
      </w:r>
      <w:r w:rsidRPr="00205458">
        <w:rPr>
          <w:rFonts w:ascii="Arial" w:hAnsi="Arial" w:cs="Arial"/>
          <w:b/>
          <w:bCs/>
          <w:noProof/>
          <w:sz w:val="28"/>
          <w:szCs w:val="28"/>
          <w:u w:val="single"/>
        </w:rPr>
        <w:t>roly.brunner@bluewin.ch</w:t>
      </w:r>
    </w:p>
    <w:sectPr w:rsidR="00512FE0" w:rsidRPr="00F642D7" w:rsidSect="00A212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E0"/>
    <w:rsid w:val="0008767A"/>
    <w:rsid w:val="001028CE"/>
    <w:rsid w:val="00156864"/>
    <w:rsid w:val="001E0757"/>
    <w:rsid w:val="00205458"/>
    <w:rsid w:val="00210027"/>
    <w:rsid w:val="002706E4"/>
    <w:rsid w:val="00291233"/>
    <w:rsid w:val="0029744C"/>
    <w:rsid w:val="002C1386"/>
    <w:rsid w:val="003131C3"/>
    <w:rsid w:val="00442177"/>
    <w:rsid w:val="00512FE0"/>
    <w:rsid w:val="00530EE1"/>
    <w:rsid w:val="005B3AB5"/>
    <w:rsid w:val="005C6533"/>
    <w:rsid w:val="005E7FB2"/>
    <w:rsid w:val="006662A5"/>
    <w:rsid w:val="006C39DE"/>
    <w:rsid w:val="007654AE"/>
    <w:rsid w:val="0078491D"/>
    <w:rsid w:val="007F5540"/>
    <w:rsid w:val="00860993"/>
    <w:rsid w:val="00926DB4"/>
    <w:rsid w:val="00941554"/>
    <w:rsid w:val="009C5B15"/>
    <w:rsid w:val="00A04694"/>
    <w:rsid w:val="00A21298"/>
    <w:rsid w:val="00A45998"/>
    <w:rsid w:val="00A474BE"/>
    <w:rsid w:val="00A95A3D"/>
    <w:rsid w:val="00C811DF"/>
    <w:rsid w:val="00D33451"/>
    <w:rsid w:val="00D502A4"/>
    <w:rsid w:val="00D62D2C"/>
    <w:rsid w:val="00D95A8F"/>
    <w:rsid w:val="00E80E39"/>
    <w:rsid w:val="00EA68C0"/>
    <w:rsid w:val="00F642D7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81F5"/>
  <w15:chartTrackingRefBased/>
  <w15:docId w15:val="{4F8EBE3A-1D79-4988-BDD0-E544831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2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2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2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FE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FE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F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F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F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F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2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2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2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2F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2F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2FE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2FE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2FE0"/>
    <w:rPr>
      <w:b/>
      <w:bCs/>
      <w:smallCaps/>
      <w:color w:val="2F5496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512FE0"/>
    <w:rPr>
      <w:i/>
      <w:iCs/>
    </w:rPr>
  </w:style>
  <w:style w:type="table" w:styleId="Tabellenraster">
    <w:name w:val="Table Grid"/>
    <w:basedOn w:val="NormaleTabelle"/>
    <w:uiPriority w:val="39"/>
    <w:rsid w:val="00E80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Eicher</dc:creator>
  <cp:keywords/>
  <dc:description/>
  <cp:lastModifiedBy>Roly Brunner</cp:lastModifiedBy>
  <cp:revision>2</cp:revision>
  <cp:lastPrinted>2024-07-04T09:24:00Z</cp:lastPrinted>
  <dcterms:created xsi:type="dcterms:W3CDTF">2024-08-13T13:15:00Z</dcterms:created>
  <dcterms:modified xsi:type="dcterms:W3CDTF">2024-08-13T13:15:00Z</dcterms:modified>
</cp:coreProperties>
</file>